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F980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  <w:r w:rsidRPr="00D3601D">
        <w:rPr>
          <w:sz w:val="44"/>
          <w:szCs w:val="44"/>
        </w:rPr>
        <w:t>Alabama State Assembly of AST</w:t>
      </w:r>
    </w:p>
    <w:p w14:paraId="76AEA2E0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</w:p>
    <w:p w14:paraId="24AB637D" w14:textId="6094EBA5" w:rsidR="0062689B" w:rsidRPr="00D3601D" w:rsidRDefault="005D31C9" w:rsidP="00D3601D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Spring</w:t>
      </w:r>
      <w:r w:rsidR="0062689B" w:rsidRPr="00D3601D">
        <w:rPr>
          <w:sz w:val="44"/>
          <w:szCs w:val="44"/>
        </w:rPr>
        <w:t xml:space="preserve"> Workshop</w:t>
      </w:r>
      <w:r w:rsidR="00833E75" w:rsidRPr="00D3601D">
        <w:rPr>
          <w:sz w:val="44"/>
          <w:szCs w:val="44"/>
        </w:rPr>
        <w:t xml:space="preserve"> </w:t>
      </w:r>
      <w:r w:rsidR="00D3601D" w:rsidRPr="00D3601D">
        <w:rPr>
          <w:sz w:val="44"/>
          <w:szCs w:val="44"/>
        </w:rPr>
        <w:t>Agenda</w:t>
      </w:r>
      <w:r w:rsidR="00D3601D">
        <w:rPr>
          <w:sz w:val="44"/>
          <w:szCs w:val="44"/>
        </w:rPr>
        <w:t>:</w:t>
      </w:r>
    </w:p>
    <w:p w14:paraId="5E146C7A" w14:textId="77777777" w:rsidR="00D3601D" w:rsidRPr="00D3601D" w:rsidRDefault="00D3601D" w:rsidP="004F1583">
      <w:pPr>
        <w:pStyle w:val="NoSpacing"/>
        <w:jc w:val="center"/>
        <w:rPr>
          <w:sz w:val="44"/>
          <w:szCs w:val="44"/>
        </w:rPr>
      </w:pPr>
    </w:p>
    <w:p w14:paraId="50927BC1" w14:textId="373AD567" w:rsidR="00D3601D" w:rsidRPr="00D3601D" w:rsidRDefault="00D3601D" w:rsidP="004F1583">
      <w:pPr>
        <w:pStyle w:val="NoSpacing"/>
        <w:jc w:val="center"/>
        <w:rPr>
          <w:rFonts w:ascii="Jokerman" w:hAnsi="Jokerman"/>
          <w:sz w:val="44"/>
          <w:szCs w:val="44"/>
        </w:rPr>
      </w:pPr>
    </w:p>
    <w:p w14:paraId="1EA2897C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</w:p>
    <w:p w14:paraId="5C8122E0" w14:textId="42847F14" w:rsidR="0062689B" w:rsidRPr="00D3601D" w:rsidRDefault="005D31C9" w:rsidP="00A807E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March 28, 2020</w:t>
      </w:r>
    </w:p>
    <w:p w14:paraId="6123DA7E" w14:textId="77777777" w:rsidR="0062689B" w:rsidRPr="00D3601D" w:rsidRDefault="0062689B" w:rsidP="0062689B">
      <w:pPr>
        <w:pStyle w:val="NoSpacing"/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-80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68"/>
        <w:gridCol w:w="4137"/>
        <w:gridCol w:w="3860"/>
      </w:tblGrid>
      <w:tr w:rsidR="00D3601D" w:rsidRPr="00C74BB0" w14:paraId="17B05E66" w14:textId="77777777" w:rsidTr="00095F3A">
        <w:trPr>
          <w:trHeight w:val="131"/>
        </w:trPr>
        <w:tc>
          <w:tcPr>
            <w:tcW w:w="12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1FBED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Time</w:t>
            </w:r>
          </w:p>
        </w:tc>
        <w:tc>
          <w:tcPr>
            <w:tcW w:w="4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A7902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Topic</w:t>
            </w:r>
          </w:p>
        </w:tc>
        <w:tc>
          <w:tcPr>
            <w:tcW w:w="38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F10742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Presenter</w:t>
            </w:r>
          </w:p>
        </w:tc>
      </w:tr>
      <w:tr w:rsidR="00D3601D" w:rsidRPr="00C74BB0" w14:paraId="776A72CC" w14:textId="77777777" w:rsidTr="00095F3A">
        <w:trPr>
          <w:trHeight w:val="405"/>
        </w:trPr>
        <w:tc>
          <w:tcPr>
            <w:tcW w:w="1363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2266D" w14:textId="513A6528" w:rsidR="00D3601D" w:rsidRPr="00C74BB0" w:rsidRDefault="005D31C9" w:rsidP="00D3601D">
            <w:pPr>
              <w:pStyle w:val="NoSpacing"/>
              <w:jc w:val="center"/>
            </w:pPr>
            <w:r>
              <w:t xml:space="preserve">8:30-9:00  </w:t>
            </w:r>
          </w:p>
        </w:tc>
        <w:tc>
          <w:tcPr>
            <w:tcW w:w="4137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9065B" w14:textId="5954138C" w:rsidR="00D3601D" w:rsidRPr="00C74BB0" w:rsidRDefault="00D3601D" w:rsidP="00D3601D">
            <w:pPr>
              <w:pStyle w:val="NoSpacing"/>
              <w:jc w:val="center"/>
            </w:pPr>
            <w:r>
              <w:t>Registration</w:t>
            </w:r>
            <w:r w:rsidR="002210BE">
              <w:t xml:space="preserve"> &amp; Networking Breakfast</w:t>
            </w:r>
          </w:p>
        </w:tc>
        <w:tc>
          <w:tcPr>
            <w:tcW w:w="3860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593F7" w14:textId="77777777" w:rsidR="00D3601D" w:rsidRPr="00C74BB0" w:rsidRDefault="00D3601D" w:rsidP="00D3601D">
            <w:pPr>
              <w:pStyle w:val="NoSpacing"/>
              <w:jc w:val="center"/>
            </w:pPr>
          </w:p>
        </w:tc>
      </w:tr>
      <w:tr w:rsidR="00D3601D" w:rsidRPr="00C74BB0" w14:paraId="52DA8474" w14:textId="77777777" w:rsidTr="005D31C9">
        <w:trPr>
          <w:trHeight w:val="42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C2F6EB" w14:textId="258D1D08" w:rsidR="00D3601D" w:rsidRPr="00C74BB0" w:rsidRDefault="002210BE" w:rsidP="00D3601D">
            <w:pPr>
              <w:pStyle w:val="NoSpacing"/>
              <w:jc w:val="center"/>
            </w:pPr>
            <w:r>
              <w:t>9:</w:t>
            </w:r>
            <w:r w:rsidR="005D31C9">
              <w:t>00</w:t>
            </w:r>
            <w:r>
              <w:t>-10:</w:t>
            </w:r>
            <w:r w:rsidR="005D31C9">
              <w:t>00</w:t>
            </w:r>
          </w:p>
        </w:tc>
        <w:tc>
          <w:tcPr>
            <w:tcW w:w="4205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87641F" w14:textId="461114E6" w:rsidR="00D3601D" w:rsidRPr="001460A9" w:rsidRDefault="005D31C9" w:rsidP="00D3601D">
            <w:pPr>
              <w:pStyle w:val="NoSpacing"/>
              <w:jc w:val="center"/>
              <w:rPr>
                <w:highlight w:val="yellow"/>
              </w:rPr>
            </w:pPr>
            <w:r w:rsidRPr="005D31C9">
              <w:t>Robotics in General Surgery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18CF6F" w14:textId="3B2F7730" w:rsidR="00D3601D" w:rsidRPr="00C74BB0" w:rsidRDefault="00D3601D" w:rsidP="00D3601D">
            <w:pPr>
              <w:pStyle w:val="NoSpacing"/>
              <w:jc w:val="center"/>
            </w:pPr>
            <w:r>
              <w:t>Dr.</w:t>
            </w:r>
            <w:r w:rsidR="002210BE">
              <w:t xml:space="preserve"> </w:t>
            </w:r>
            <w:r w:rsidR="005D31C9">
              <w:t>Eric Roberts</w:t>
            </w:r>
            <w:r w:rsidR="00095F3A">
              <w:t xml:space="preserve">, </w:t>
            </w:r>
            <w:r w:rsidR="005D31C9">
              <w:t>DO, FACS</w:t>
            </w:r>
          </w:p>
        </w:tc>
      </w:tr>
      <w:tr w:rsidR="00E62CB3" w:rsidRPr="00C74BB0" w14:paraId="4F86F5C2" w14:textId="77777777" w:rsidTr="00095F3A">
        <w:trPr>
          <w:trHeight w:val="33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839A6" w14:textId="4FB7299F" w:rsidR="00E62CB3" w:rsidRDefault="002210BE" w:rsidP="00D3601D">
            <w:pPr>
              <w:pStyle w:val="NoSpacing"/>
              <w:jc w:val="center"/>
            </w:pPr>
            <w:r>
              <w:t>10:</w:t>
            </w:r>
            <w:r w:rsidR="005D31C9">
              <w:t>0</w:t>
            </w:r>
            <w:r>
              <w:t>0-11:</w:t>
            </w:r>
            <w:r w:rsidR="005D31C9">
              <w:t>0</w:t>
            </w:r>
            <w:r>
              <w:t>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85ECF" w14:textId="799A5333" w:rsidR="00E62CB3" w:rsidRDefault="005D31C9" w:rsidP="00D3601D">
            <w:pPr>
              <w:pStyle w:val="NoSpacing"/>
              <w:jc w:val="center"/>
            </w:pPr>
            <w:r>
              <w:t>Benefits of Robotic Surgery &amp; the Patient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A0C4E" w14:textId="27574AC2" w:rsidR="00E62CB3" w:rsidRDefault="005D31C9" w:rsidP="00D3601D">
            <w:pPr>
              <w:pStyle w:val="NoSpacing"/>
              <w:jc w:val="center"/>
            </w:pPr>
            <w:r>
              <w:t xml:space="preserve">Dr. Jeffrey Caylor, DO, </w:t>
            </w:r>
            <w:proofErr w:type="spellStart"/>
            <w:r>
              <w:t>FACOS</w:t>
            </w:r>
            <w:proofErr w:type="spellEnd"/>
            <w:r>
              <w:t>, FACS</w:t>
            </w:r>
          </w:p>
        </w:tc>
      </w:tr>
      <w:tr w:rsidR="00E62CB3" w:rsidRPr="00C74BB0" w14:paraId="4AE15130" w14:textId="77777777" w:rsidTr="00095F3A">
        <w:trPr>
          <w:trHeight w:val="42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8F0320" w14:textId="5FA0D47E" w:rsidR="00E62CB3" w:rsidRPr="004F1583" w:rsidRDefault="00E62CB3" w:rsidP="00D3601D">
            <w:pPr>
              <w:pStyle w:val="NoSpacing"/>
              <w:jc w:val="center"/>
            </w:pPr>
            <w:r>
              <w:t>1</w:t>
            </w:r>
            <w:r w:rsidR="002210BE">
              <w:t>1</w:t>
            </w:r>
            <w:r w:rsidR="005D31C9">
              <w:t>:00-12:00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778877" w14:textId="3E68FEF1" w:rsidR="00E62CB3" w:rsidRPr="004F1583" w:rsidRDefault="005D31C9" w:rsidP="00D3601D">
            <w:pPr>
              <w:pStyle w:val="NoSpacing"/>
              <w:jc w:val="center"/>
            </w:pPr>
            <w:r>
              <w:t>Robotics in Orthopedic Surgery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BB0CA7" w14:textId="161DF19C" w:rsidR="00E62CB3" w:rsidRPr="004F1583" w:rsidRDefault="005D31C9" w:rsidP="00D3601D">
            <w:pPr>
              <w:pStyle w:val="NoSpacing"/>
              <w:jc w:val="center"/>
            </w:pPr>
            <w:r>
              <w:t>Andrea Rowe, PA-C, ATC</w:t>
            </w:r>
          </w:p>
        </w:tc>
      </w:tr>
      <w:tr w:rsidR="00E62CB3" w:rsidRPr="00C74BB0" w14:paraId="083734AD" w14:textId="77777777" w:rsidTr="00095F3A">
        <w:trPr>
          <w:trHeight w:val="24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F47534" w14:textId="64970698" w:rsidR="00E62CB3" w:rsidRPr="00C74BB0" w:rsidRDefault="00E62CB3" w:rsidP="002210BE">
            <w:pPr>
              <w:pStyle w:val="NoSpacing"/>
              <w:spacing w:after="240"/>
              <w:jc w:val="center"/>
            </w:pPr>
            <w:r>
              <w:t>1</w:t>
            </w:r>
            <w:r w:rsidR="0080444D">
              <w:t>2:00</w:t>
            </w:r>
            <w:r w:rsidR="002210BE">
              <w:t>-1</w:t>
            </w:r>
            <w:r w:rsidR="0080444D">
              <w:t>:00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B42ADD" w14:textId="66C60CC7" w:rsidR="00E62CB3" w:rsidRDefault="0080444D" w:rsidP="00E24189">
            <w:pPr>
              <w:pStyle w:val="NoSpacing"/>
              <w:jc w:val="center"/>
            </w:pPr>
            <w:r>
              <w:t>Robotics in Orthopedic Surgery</w:t>
            </w:r>
            <w:r w:rsidR="005E63F4">
              <w:t>, cont.</w:t>
            </w:r>
          </w:p>
          <w:p w14:paraId="7D4132C4" w14:textId="1B86428F" w:rsidR="0080444D" w:rsidRPr="00C74BB0" w:rsidRDefault="0080444D" w:rsidP="00E24189">
            <w:pPr>
              <w:pStyle w:val="NoSpacing"/>
              <w:jc w:val="center"/>
            </w:pP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5721A" w14:textId="0FE22535" w:rsidR="00E62CB3" w:rsidRPr="00C74BB0" w:rsidRDefault="005E63F4" w:rsidP="000D1C7A">
            <w:pPr>
              <w:pStyle w:val="NoSpacing"/>
              <w:jc w:val="center"/>
            </w:pPr>
            <w:r>
              <w:t>Ryan Ullrich, BSN, RN</w:t>
            </w:r>
          </w:p>
        </w:tc>
      </w:tr>
      <w:tr w:rsidR="00E62CB3" w:rsidRPr="00C74BB0" w14:paraId="5824EE37" w14:textId="77777777" w:rsidTr="00095F3A">
        <w:trPr>
          <w:trHeight w:val="131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492D98" w14:textId="70269E7E" w:rsidR="00E62CB3" w:rsidRPr="00C74BB0" w:rsidRDefault="002210BE" w:rsidP="005E63F4">
            <w:pPr>
              <w:pStyle w:val="NoSpacing"/>
              <w:jc w:val="center"/>
            </w:pPr>
            <w:r>
              <w:t>1</w:t>
            </w:r>
            <w:r w:rsidR="005E63F4">
              <w:t>:00-2:00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714E2" w14:textId="111A2302" w:rsidR="00E62CB3" w:rsidRDefault="00375CF1" w:rsidP="00D3601D">
            <w:pPr>
              <w:pStyle w:val="NoSpacing"/>
              <w:jc w:val="center"/>
            </w:pPr>
            <w:r>
              <w:t>B</w:t>
            </w:r>
            <w:r w:rsidR="005E63F4">
              <w:t>usiness Meeting &amp; Elections</w:t>
            </w:r>
          </w:p>
          <w:p w14:paraId="4098F4D3" w14:textId="77777777" w:rsidR="00E62CB3" w:rsidRDefault="00E62CB3" w:rsidP="00E62CB3">
            <w:pPr>
              <w:pStyle w:val="NoSpacing"/>
            </w:pPr>
          </w:p>
          <w:p w14:paraId="14DD5B02" w14:textId="758F1D96" w:rsidR="00E62CB3" w:rsidRPr="00C74BB0" w:rsidRDefault="00E62CB3" w:rsidP="005E63F4">
            <w:pPr>
              <w:pStyle w:val="NoSpacing"/>
            </w:pP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12F6C" w14:textId="66B51D82" w:rsidR="00E62CB3" w:rsidRPr="00C74BB0" w:rsidRDefault="00E62CB3" w:rsidP="005E63F4">
            <w:pPr>
              <w:pStyle w:val="NoSpacing"/>
            </w:pPr>
          </w:p>
        </w:tc>
      </w:tr>
      <w:tr w:rsidR="00E261C3" w:rsidRPr="00C74BB0" w14:paraId="00490163" w14:textId="77777777" w:rsidTr="005E63F4">
        <w:trPr>
          <w:trHeight w:val="22"/>
        </w:trPr>
        <w:tc>
          <w:tcPr>
            <w:tcW w:w="1295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3A5B9" w14:textId="77777777" w:rsidR="00E261C3" w:rsidRDefault="00E261C3" w:rsidP="00E261C3">
            <w:pPr>
              <w:pStyle w:val="NoSpacing"/>
            </w:pPr>
          </w:p>
        </w:tc>
        <w:tc>
          <w:tcPr>
            <w:tcW w:w="4205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979B5" w14:textId="77777777" w:rsidR="00E261C3" w:rsidRDefault="00E261C3" w:rsidP="005E63F4">
            <w:pPr>
              <w:pStyle w:val="NoSpacing"/>
            </w:pPr>
          </w:p>
        </w:tc>
        <w:tc>
          <w:tcPr>
            <w:tcW w:w="3860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EE3E1" w14:textId="77777777" w:rsidR="00E261C3" w:rsidRDefault="00E261C3" w:rsidP="00D3601D">
            <w:pPr>
              <w:pStyle w:val="NoSpacing"/>
              <w:jc w:val="center"/>
            </w:pPr>
          </w:p>
        </w:tc>
      </w:tr>
    </w:tbl>
    <w:p w14:paraId="0BC6F3DB" w14:textId="77777777" w:rsidR="00E62CB3" w:rsidRDefault="00E62CB3" w:rsidP="00D3601D">
      <w:pPr>
        <w:pStyle w:val="NoSpacing"/>
      </w:pPr>
    </w:p>
    <w:p w14:paraId="6A85D793" w14:textId="77777777" w:rsidR="00E62CB3" w:rsidRDefault="00E62CB3" w:rsidP="00D3601D">
      <w:pPr>
        <w:pStyle w:val="NoSpacing"/>
      </w:pPr>
    </w:p>
    <w:p w14:paraId="2BAC0167" w14:textId="77777777" w:rsidR="00E62CB3" w:rsidRDefault="00E62CB3" w:rsidP="00D3601D">
      <w:pPr>
        <w:pStyle w:val="NoSpacing"/>
      </w:pPr>
    </w:p>
    <w:p w14:paraId="00BEA344" w14:textId="77777777" w:rsidR="00E62CB3" w:rsidRDefault="00E62CB3" w:rsidP="00D3601D">
      <w:pPr>
        <w:pStyle w:val="NoSpacing"/>
      </w:pPr>
    </w:p>
    <w:p w14:paraId="2C8A08D3" w14:textId="77777777" w:rsidR="00E62CB3" w:rsidRDefault="00E62CB3" w:rsidP="00D3601D">
      <w:pPr>
        <w:pStyle w:val="NoSpacing"/>
      </w:pPr>
    </w:p>
    <w:p w14:paraId="46814512" w14:textId="77777777" w:rsidR="00E62CB3" w:rsidRDefault="00E62CB3" w:rsidP="00D3601D">
      <w:pPr>
        <w:pStyle w:val="NoSpacing"/>
      </w:pPr>
    </w:p>
    <w:p w14:paraId="68438E47" w14:textId="77777777" w:rsidR="00E62CB3" w:rsidRDefault="00E62CB3" w:rsidP="00D3601D">
      <w:pPr>
        <w:pStyle w:val="NoSpacing"/>
      </w:pPr>
    </w:p>
    <w:p w14:paraId="02B62DF0" w14:textId="77777777" w:rsidR="00E62CB3" w:rsidRDefault="00E62CB3" w:rsidP="00D3601D">
      <w:pPr>
        <w:pStyle w:val="NoSpacing"/>
      </w:pPr>
    </w:p>
    <w:p w14:paraId="220CF222" w14:textId="77777777" w:rsidR="00E62CB3" w:rsidRDefault="00E62CB3" w:rsidP="00D3601D">
      <w:pPr>
        <w:pStyle w:val="NoSpacing"/>
      </w:pPr>
    </w:p>
    <w:p w14:paraId="65B1C0B1" w14:textId="77777777" w:rsidR="00E62CB3" w:rsidRDefault="00E62CB3" w:rsidP="00D3601D">
      <w:pPr>
        <w:pStyle w:val="NoSpacing"/>
      </w:pPr>
    </w:p>
    <w:p w14:paraId="6F3A3BF0" w14:textId="77777777" w:rsidR="00E62CB3" w:rsidRDefault="00E62CB3" w:rsidP="00D3601D">
      <w:pPr>
        <w:pStyle w:val="NoSpacing"/>
      </w:pPr>
    </w:p>
    <w:p w14:paraId="281A46C6" w14:textId="77777777" w:rsidR="00E62CB3" w:rsidRDefault="00E62CB3" w:rsidP="00D3601D">
      <w:pPr>
        <w:pStyle w:val="NoSpacing"/>
      </w:pPr>
    </w:p>
    <w:p w14:paraId="1319D2A7" w14:textId="77777777" w:rsidR="00E62CB3" w:rsidRDefault="00E62CB3" w:rsidP="00D3601D">
      <w:pPr>
        <w:pStyle w:val="NoSpacing"/>
      </w:pPr>
    </w:p>
    <w:p w14:paraId="60B31766" w14:textId="77777777" w:rsidR="00E62CB3" w:rsidRDefault="00E62CB3" w:rsidP="00D3601D">
      <w:pPr>
        <w:pStyle w:val="NoSpacing"/>
      </w:pPr>
    </w:p>
    <w:p w14:paraId="51958FE0" w14:textId="77777777" w:rsidR="00E62CB3" w:rsidRDefault="00E62CB3" w:rsidP="00D3601D">
      <w:pPr>
        <w:pStyle w:val="NoSpacing"/>
      </w:pPr>
    </w:p>
    <w:p w14:paraId="71BD6CD3" w14:textId="77777777" w:rsidR="00E62CB3" w:rsidRDefault="00E62CB3" w:rsidP="00D3601D">
      <w:pPr>
        <w:pStyle w:val="NoSpacing"/>
      </w:pPr>
    </w:p>
    <w:p w14:paraId="0B04BC70" w14:textId="77777777" w:rsidR="00E62CB3" w:rsidRDefault="00E62CB3" w:rsidP="00D3601D">
      <w:pPr>
        <w:pStyle w:val="NoSpacing"/>
      </w:pPr>
    </w:p>
    <w:p w14:paraId="31E0211B" w14:textId="77777777" w:rsidR="00D45B3E" w:rsidRPr="00E62CB3" w:rsidRDefault="00D45B3E" w:rsidP="00E62CB3">
      <w:pPr>
        <w:pStyle w:val="NoSpacing"/>
        <w:jc w:val="center"/>
        <w:rPr>
          <w:sz w:val="28"/>
          <w:szCs w:val="28"/>
          <w:u w:val="single"/>
        </w:rPr>
      </w:pPr>
      <w:r w:rsidRPr="00E62CB3">
        <w:rPr>
          <w:sz w:val="28"/>
          <w:szCs w:val="28"/>
          <w:u w:val="single"/>
        </w:rPr>
        <w:t>Objectives</w:t>
      </w:r>
      <w:r w:rsidR="00E62CB3">
        <w:rPr>
          <w:sz w:val="28"/>
          <w:szCs w:val="28"/>
          <w:u w:val="single"/>
        </w:rPr>
        <w:t>:</w:t>
      </w:r>
    </w:p>
    <w:p w14:paraId="7E62DBD3" w14:textId="77777777" w:rsidR="00D45B3E" w:rsidRPr="00E62CB3" w:rsidRDefault="00D45B3E" w:rsidP="00D45B3E">
      <w:pPr>
        <w:pStyle w:val="NoSpacing"/>
        <w:jc w:val="center"/>
        <w:rPr>
          <w:sz w:val="28"/>
          <w:szCs w:val="28"/>
        </w:rPr>
      </w:pPr>
    </w:p>
    <w:p w14:paraId="319837BF" w14:textId="6E72F23A" w:rsidR="00D45B3E" w:rsidRDefault="000C34E3" w:rsidP="00E62CB3">
      <w:pPr>
        <w:pStyle w:val="NoSpacing"/>
        <w:ind w:firstLine="630"/>
        <w:rPr>
          <w:sz w:val="28"/>
          <w:szCs w:val="28"/>
        </w:rPr>
      </w:pPr>
      <w:r w:rsidRPr="00E62CB3">
        <w:rPr>
          <w:sz w:val="28"/>
          <w:szCs w:val="28"/>
        </w:rPr>
        <w:t>At the completion of the program, attendee will be able to:</w:t>
      </w:r>
    </w:p>
    <w:p w14:paraId="4AC38BFD" w14:textId="77777777" w:rsidR="005E63F4" w:rsidRPr="00E62CB3" w:rsidRDefault="005E63F4" w:rsidP="00E62CB3">
      <w:pPr>
        <w:pStyle w:val="NoSpacing"/>
        <w:ind w:firstLine="630"/>
        <w:rPr>
          <w:sz w:val="28"/>
          <w:szCs w:val="28"/>
        </w:rPr>
      </w:pPr>
    </w:p>
    <w:p w14:paraId="379F6B3C" w14:textId="1EA78ACE" w:rsidR="000C34E3" w:rsidRDefault="005E63F4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integration of robotics in general surgery</w:t>
      </w:r>
    </w:p>
    <w:p w14:paraId="3C068C55" w14:textId="3F246016" w:rsidR="00872179" w:rsidRDefault="005E63F4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Identify surgical procedures where robotics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become beneficial</w:t>
      </w:r>
    </w:p>
    <w:p w14:paraId="569269F9" w14:textId="6A5FDDAA" w:rsidR="00B2105F" w:rsidRDefault="005E63F4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the benefits</w:t>
      </w:r>
      <w:r w:rsidR="00180323">
        <w:rPr>
          <w:sz w:val="28"/>
          <w:szCs w:val="28"/>
        </w:rPr>
        <w:t>/risks</w:t>
      </w:r>
      <w:r>
        <w:rPr>
          <w:sz w:val="28"/>
          <w:szCs w:val="28"/>
        </w:rPr>
        <w:t xml:space="preserve"> for the patient in robotic procedures</w:t>
      </w:r>
    </w:p>
    <w:p w14:paraId="023CE524" w14:textId="0EA0EE28" w:rsidR="00872179" w:rsidRDefault="005E63F4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robotic techniques used in orthopedic surgery</w:t>
      </w:r>
    </w:p>
    <w:p w14:paraId="617C9B0E" w14:textId="4C52C215" w:rsidR="00B2105F" w:rsidRDefault="005E63F4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180323">
        <w:rPr>
          <w:sz w:val="28"/>
          <w:szCs w:val="28"/>
        </w:rPr>
        <w:t>to set up for a robotic procedure</w:t>
      </w:r>
    </w:p>
    <w:p w14:paraId="615D120D" w14:textId="1373ED48" w:rsidR="000C5A39" w:rsidRPr="00E62CB3" w:rsidRDefault="000C5A39" w:rsidP="00180323">
      <w:pPr>
        <w:pStyle w:val="NoSpacing"/>
        <w:ind w:left="63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C5A39" w:rsidRPr="00E62CB3" w:rsidSect="00D36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30F"/>
    <w:multiLevelType w:val="hybridMultilevel"/>
    <w:tmpl w:val="06183276"/>
    <w:lvl w:ilvl="0" w:tplc="03C04C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D445F94"/>
    <w:multiLevelType w:val="hybridMultilevel"/>
    <w:tmpl w:val="FE7A2B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9B"/>
    <w:rsid w:val="000114F0"/>
    <w:rsid w:val="00065E06"/>
    <w:rsid w:val="00072B3F"/>
    <w:rsid w:val="000855F1"/>
    <w:rsid w:val="00095F3A"/>
    <w:rsid w:val="000C34E3"/>
    <w:rsid w:val="000C5A39"/>
    <w:rsid w:val="000D1C7A"/>
    <w:rsid w:val="000F50E5"/>
    <w:rsid w:val="001460A9"/>
    <w:rsid w:val="00180323"/>
    <w:rsid w:val="0019664B"/>
    <w:rsid w:val="001C7838"/>
    <w:rsid w:val="001D2346"/>
    <w:rsid w:val="001E7698"/>
    <w:rsid w:val="00214468"/>
    <w:rsid w:val="002210BE"/>
    <w:rsid w:val="00232651"/>
    <w:rsid w:val="00235C59"/>
    <w:rsid w:val="0026180B"/>
    <w:rsid w:val="002D6270"/>
    <w:rsid w:val="002F03DB"/>
    <w:rsid w:val="003700BA"/>
    <w:rsid w:val="00375CF1"/>
    <w:rsid w:val="00392223"/>
    <w:rsid w:val="003C3AFD"/>
    <w:rsid w:val="00424809"/>
    <w:rsid w:val="004960CE"/>
    <w:rsid w:val="004B3393"/>
    <w:rsid w:val="004F1583"/>
    <w:rsid w:val="00554F30"/>
    <w:rsid w:val="00566F2B"/>
    <w:rsid w:val="005D31C9"/>
    <w:rsid w:val="005E63F4"/>
    <w:rsid w:val="00612B44"/>
    <w:rsid w:val="00613B29"/>
    <w:rsid w:val="0062689B"/>
    <w:rsid w:val="006E401B"/>
    <w:rsid w:val="006E6CCB"/>
    <w:rsid w:val="00755461"/>
    <w:rsid w:val="00776BFA"/>
    <w:rsid w:val="0080444D"/>
    <w:rsid w:val="00833E75"/>
    <w:rsid w:val="00864F62"/>
    <w:rsid w:val="00872179"/>
    <w:rsid w:val="008779D6"/>
    <w:rsid w:val="009B5CCD"/>
    <w:rsid w:val="009D339E"/>
    <w:rsid w:val="009D37E3"/>
    <w:rsid w:val="009D7D15"/>
    <w:rsid w:val="00A360AF"/>
    <w:rsid w:val="00A640E7"/>
    <w:rsid w:val="00A807E7"/>
    <w:rsid w:val="00A82569"/>
    <w:rsid w:val="00A845CB"/>
    <w:rsid w:val="00AE3F46"/>
    <w:rsid w:val="00B153BA"/>
    <w:rsid w:val="00B2105F"/>
    <w:rsid w:val="00B315BC"/>
    <w:rsid w:val="00B547EF"/>
    <w:rsid w:val="00B5694A"/>
    <w:rsid w:val="00B63576"/>
    <w:rsid w:val="00BC3D17"/>
    <w:rsid w:val="00BF246E"/>
    <w:rsid w:val="00BF62EB"/>
    <w:rsid w:val="00C13518"/>
    <w:rsid w:val="00C36A7B"/>
    <w:rsid w:val="00C551F3"/>
    <w:rsid w:val="00C74BB0"/>
    <w:rsid w:val="00CB3092"/>
    <w:rsid w:val="00CB70B9"/>
    <w:rsid w:val="00CC3D4A"/>
    <w:rsid w:val="00CC77C1"/>
    <w:rsid w:val="00CF192F"/>
    <w:rsid w:val="00CF4E31"/>
    <w:rsid w:val="00D0733C"/>
    <w:rsid w:val="00D22EE6"/>
    <w:rsid w:val="00D267D1"/>
    <w:rsid w:val="00D3601D"/>
    <w:rsid w:val="00D45B3E"/>
    <w:rsid w:val="00DD0191"/>
    <w:rsid w:val="00E24189"/>
    <w:rsid w:val="00E261C3"/>
    <w:rsid w:val="00E5105B"/>
    <w:rsid w:val="00E62CB3"/>
    <w:rsid w:val="00EE7A1F"/>
    <w:rsid w:val="00F578F0"/>
    <w:rsid w:val="00F77B3A"/>
    <w:rsid w:val="00FA5B4B"/>
    <w:rsid w:val="00FB722A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5811"/>
  <w15:docId w15:val="{A871383B-923B-413C-B59D-62BDBB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</dc:creator>
  <cp:keywords/>
  <dc:description/>
  <cp:lastModifiedBy>crystal warner</cp:lastModifiedBy>
  <cp:revision>2</cp:revision>
  <cp:lastPrinted>2015-08-05T16:08:00Z</cp:lastPrinted>
  <dcterms:created xsi:type="dcterms:W3CDTF">2020-02-19T14:07:00Z</dcterms:created>
  <dcterms:modified xsi:type="dcterms:W3CDTF">2020-02-19T14:07:00Z</dcterms:modified>
</cp:coreProperties>
</file>